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1690" w:rsidRDefault="00E21690" w:rsidP="00E21690">
      <w:pPr>
        <w:pStyle w:val="Overskrift1"/>
      </w:pPr>
      <w:bookmarkStart w:id="0" w:name="_Toc505414008"/>
      <w:bookmarkStart w:id="1" w:name="_GoBack"/>
      <w:bookmarkEnd w:id="1"/>
      <w:r>
        <w:t>Estimating report</w:t>
      </w:r>
    </w:p>
    <w:p w:rsidR="00E21690" w:rsidRDefault="00E21690" w:rsidP="00E21690">
      <w:pPr>
        <w:rPr>
          <w:lang w:val="en-GB"/>
        </w:rPr>
      </w:pPr>
    </w:p>
    <w:tbl>
      <w:tblPr>
        <w:tblW w:w="0" w:type="auto"/>
        <w:tblInd w:w="467" w:type="dxa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C0C0C0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440"/>
        <w:gridCol w:w="1800"/>
        <w:gridCol w:w="5580"/>
      </w:tblGrid>
      <w:tr w:rsidR="00E21690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440" w:type="dxa"/>
            <w:shd w:val="pct10" w:color="auto" w:fill="auto"/>
          </w:tcPr>
          <w:p w:rsidR="00E21690" w:rsidRDefault="00E21690" w:rsidP="00E21690">
            <w:pPr>
              <w:pStyle w:val="TableHeading"/>
            </w:pPr>
            <w:r>
              <w:t>Customer</w:t>
            </w:r>
          </w:p>
        </w:tc>
        <w:tc>
          <w:tcPr>
            <w:tcW w:w="1800" w:type="dxa"/>
            <w:shd w:val="pct10" w:color="auto" w:fill="auto"/>
          </w:tcPr>
          <w:p w:rsidR="00E21690" w:rsidRDefault="00E21690" w:rsidP="00E21690">
            <w:pPr>
              <w:pStyle w:val="TableHeading"/>
            </w:pPr>
            <w:r>
              <w:t xml:space="preserve">Project No. </w:t>
            </w:r>
          </w:p>
        </w:tc>
        <w:tc>
          <w:tcPr>
            <w:tcW w:w="5580" w:type="dxa"/>
            <w:shd w:val="pct10" w:color="auto" w:fill="auto"/>
          </w:tcPr>
          <w:p w:rsidR="00E21690" w:rsidRDefault="00E21690" w:rsidP="00E21690">
            <w:pPr>
              <w:pStyle w:val="TableHeading"/>
            </w:pPr>
            <w:r>
              <w:t>Assignment</w:t>
            </w:r>
          </w:p>
        </w:tc>
      </w:tr>
      <w:tr w:rsidR="00E21690">
        <w:tblPrEx>
          <w:tblCellMar>
            <w:top w:w="0" w:type="dxa"/>
            <w:bottom w:w="0" w:type="dxa"/>
          </w:tblCellMar>
        </w:tblPrEx>
        <w:tc>
          <w:tcPr>
            <w:tcW w:w="1440" w:type="dxa"/>
            <w:tcBorders>
              <w:top w:val="nil"/>
            </w:tcBorders>
          </w:tcPr>
          <w:p w:rsidR="00E21690" w:rsidRDefault="00E21690" w:rsidP="00E21690">
            <w:pPr>
              <w:pStyle w:val="TableText"/>
              <w:rPr>
                <w:sz w:val="22"/>
              </w:rPr>
            </w:pPr>
          </w:p>
        </w:tc>
        <w:tc>
          <w:tcPr>
            <w:tcW w:w="1800" w:type="dxa"/>
            <w:tcBorders>
              <w:top w:val="nil"/>
            </w:tcBorders>
          </w:tcPr>
          <w:p w:rsidR="00E21690" w:rsidRDefault="00E21690" w:rsidP="00E21690">
            <w:pPr>
              <w:pStyle w:val="TableText"/>
              <w:jc w:val="center"/>
              <w:rPr>
                <w:sz w:val="22"/>
              </w:rPr>
            </w:pPr>
          </w:p>
        </w:tc>
        <w:tc>
          <w:tcPr>
            <w:tcW w:w="5580" w:type="dxa"/>
            <w:tcBorders>
              <w:top w:val="nil"/>
            </w:tcBorders>
          </w:tcPr>
          <w:p w:rsidR="00E21690" w:rsidRDefault="00E21690" w:rsidP="00E21690">
            <w:pPr>
              <w:pStyle w:val="TableText"/>
              <w:rPr>
                <w:sz w:val="22"/>
              </w:rPr>
            </w:pPr>
          </w:p>
        </w:tc>
      </w:tr>
    </w:tbl>
    <w:p w:rsidR="00E21690" w:rsidRDefault="00E21690" w:rsidP="00E21690">
      <w:pPr>
        <w:pStyle w:val="Overskrift1"/>
      </w:pPr>
      <w:r>
        <w:t>Participants</w:t>
      </w:r>
      <w:bookmarkEnd w:id="0"/>
    </w:p>
    <w:p w:rsidR="00E21690" w:rsidRDefault="00E21690" w:rsidP="00E21690">
      <w:pPr>
        <w:rPr>
          <w:lang w:val="en-GB"/>
        </w:rPr>
      </w:pPr>
    </w:p>
    <w:tbl>
      <w:tblPr>
        <w:tblW w:w="0" w:type="auto"/>
        <w:tblInd w:w="467" w:type="dxa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C0C0C0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429"/>
        <w:gridCol w:w="1811"/>
        <w:gridCol w:w="3769"/>
        <w:gridCol w:w="1811"/>
      </w:tblGrid>
      <w:tr w:rsidR="00E21690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429" w:type="dxa"/>
            <w:shd w:val="pct10" w:color="auto" w:fill="auto"/>
          </w:tcPr>
          <w:p w:rsidR="00E21690" w:rsidRDefault="00E21690" w:rsidP="00E21690">
            <w:pPr>
              <w:pStyle w:val="TableHeading"/>
            </w:pPr>
            <w:r>
              <w:t>Date</w:t>
            </w:r>
          </w:p>
        </w:tc>
        <w:tc>
          <w:tcPr>
            <w:tcW w:w="1811" w:type="dxa"/>
            <w:shd w:val="pct10" w:color="auto" w:fill="auto"/>
          </w:tcPr>
          <w:p w:rsidR="00E21690" w:rsidRDefault="00E21690" w:rsidP="00E21690">
            <w:pPr>
              <w:pStyle w:val="TableHeading"/>
            </w:pPr>
            <w:r>
              <w:t>Role</w:t>
            </w:r>
          </w:p>
        </w:tc>
        <w:tc>
          <w:tcPr>
            <w:tcW w:w="3769" w:type="dxa"/>
            <w:shd w:val="pct10" w:color="auto" w:fill="auto"/>
          </w:tcPr>
          <w:p w:rsidR="00E21690" w:rsidRDefault="00E21690" w:rsidP="00E21690">
            <w:pPr>
              <w:pStyle w:val="TableHeading"/>
            </w:pPr>
            <w:r>
              <w:t>Name</w:t>
            </w:r>
          </w:p>
        </w:tc>
        <w:tc>
          <w:tcPr>
            <w:tcW w:w="1811" w:type="dxa"/>
            <w:shd w:val="pct10" w:color="auto" w:fill="auto"/>
          </w:tcPr>
          <w:p w:rsidR="00E21690" w:rsidRDefault="00E21690" w:rsidP="00E21690">
            <w:pPr>
              <w:pStyle w:val="TableHeading"/>
            </w:pPr>
            <w:r>
              <w:t>Signature</w:t>
            </w:r>
          </w:p>
        </w:tc>
      </w:tr>
      <w:tr w:rsidR="00E21690">
        <w:tblPrEx>
          <w:tblCellMar>
            <w:top w:w="0" w:type="dxa"/>
            <w:bottom w:w="0" w:type="dxa"/>
          </w:tblCellMar>
        </w:tblPrEx>
        <w:tc>
          <w:tcPr>
            <w:tcW w:w="1429" w:type="dxa"/>
            <w:tcBorders>
              <w:top w:val="nil"/>
            </w:tcBorders>
          </w:tcPr>
          <w:p w:rsidR="00E21690" w:rsidRDefault="00E21690" w:rsidP="00E21690">
            <w:pPr>
              <w:pStyle w:val="TableText"/>
              <w:rPr>
                <w:sz w:val="22"/>
              </w:rPr>
            </w:pPr>
          </w:p>
        </w:tc>
        <w:tc>
          <w:tcPr>
            <w:tcW w:w="1811" w:type="dxa"/>
            <w:tcBorders>
              <w:top w:val="nil"/>
            </w:tcBorders>
          </w:tcPr>
          <w:p w:rsidR="00E21690" w:rsidRDefault="00E21690" w:rsidP="00E21690">
            <w:pPr>
              <w:pStyle w:val="TableText"/>
              <w:rPr>
                <w:sz w:val="22"/>
              </w:rPr>
            </w:pPr>
          </w:p>
        </w:tc>
        <w:tc>
          <w:tcPr>
            <w:tcW w:w="3769" w:type="dxa"/>
            <w:tcBorders>
              <w:top w:val="nil"/>
            </w:tcBorders>
          </w:tcPr>
          <w:p w:rsidR="00E21690" w:rsidRDefault="00E21690" w:rsidP="00E21690">
            <w:pPr>
              <w:pStyle w:val="TableText"/>
              <w:ind w:left="73" w:hanging="73"/>
              <w:rPr>
                <w:sz w:val="22"/>
              </w:rPr>
            </w:pPr>
          </w:p>
        </w:tc>
        <w:tc>
          <w:tcPr>
            <w:tcW w:w="1811" w:type="dxa"/>
            <w:tcBorders>
              <w:top w:val="nil"/>
            </w:tcBorders>
          </w:tcPr>
          <w:p w:rsidR="00E21690" w:rsidRDefault="00E21690" w:rsidP="00E21690">
            <w:pPr>
              <w:pStyle w:val="TableText"/>
              <w:rPr>
                <w:sz w:val="22"/>
              </w:rPr>
            </w:pPr>
          </w:p>
        </w:tc>
      </w:tr>
      <w:tr w:rsidR="00E21690">
        <w:tblPrEx>
          <w:tblCellMar>
            <w:top w:w="0" w:type="dxa"/>
            <w:bottom w:w="0" w:type="dxa"/>
          </w:tblCellMar>
        </w:tblPrEx>
        <w:tc>
          <w:tcPr>
            <w:tcW w:w="1429" w:type="dxa"/>
          </w:tcPr>
          <w:p w:rsidR="00E21690" w:rsidRDefault="00E21690" w:rsidP="00E21690">
            <w:pPr>
              <w:pStyle w:val="TableText"/>
              <w:rPr>
                <w:sz w:val="22"/>
              </w:rPr>
            </w:pPr>
          </w:p>
        </w:tc>
        <w:tc>
          <w:tcPr>
            <w:tcW w:w="1811" w:type="dxa"/>
          </w:tcPr>
          <w:p w:rsidR="00E21690" w:rsidRDefault="00E21690" w:rsidP="00E21690">
            <w:pPr>
              <w:pStyle w:val="TableText"/>
              <w:rPr>
                <w:sz w:val="22"/>
              </w:rPr>
            </w:pPr>
          </w:p>
        </w:tc>
        <w:tc>
          <w:tcPr>
            <w:tcW w:w="3769" w:type="dxa"/>
          </w:tcPr>
          <w:p w:rsidR="00E21690" w:rsidRDefault="00E21690" w:rsidP="00E21690">
            <w:pPr>
              <w:pStyle w:val="TableText"/>
              <w:rPr>
                <w:sz w:val="22"/>
              </w:rPr>
            </w:pPr>
          </w:p>
        </w:tc>
        <w:tc>
          <w:tcPr>
            <w:tcW w:w="1811" w:type="dxa"/>
          </w:tcPr>
          <w:p w:rsidR="00E21690" w:rsidRDefault="00E21690" w:rsidP="00E21690">
            <w:pPr>
              <w:pStyle w:val="TableText"/>
              <w:rPr>
                <w:sz w:val="22"/>
              </w:rPr>
            </w:pPr>
          </w:p>
        </w:tc>
      </w:tr>
      <w:tr w:rsidR="00E21690">
        <w:tblPrEx>
          <w:tblCellMar>
            <w:top w:w="0" w:type="dxa"/>
            <w:bottom w:w="0" w:type="dxa"/>
          </w:tblCellMar>
        </w:tblPrEx>
        <w:tc>
          <w:tcPr>
            <w:tcW w:w="1429" w:type="dxa"/>
          </w:tcPr>
          <w:p w:rsidR="00E21690" w:rsidRDefault="00E21690" w:rsidP="00E21690">
            <w:pPr>
              <w:pStyle w:val="TableText"/>
              <w:rPr>
                <w:sz w:val="22"/>
              </w:rPr>
            </w:pPr>
          </w:p>
        </w:tc>
        <w:tc>
          <w:tcPr>
            <w:tcW w:w="1811" w:type="dxa"/>
          </w:tcPr>
          <w:p w:rsidR="00E21690" w:rsidRDefault="00E21690" w:rsidP="00E21690">
            <w:pPr>
              <w:pStyle w:val="TableText"/>
              <w:rPr>
                <w:sz w:val="22"/>
              </w:rPr>
            </w:pPr>
          </w:p>
        </w:tc>
        <w:tc>
          <w:tcPr>
            <w:tcW w:w="3769" w:type="dxa"/>
          </w:tcPr>
          <w:p w:rsidR="00E21690" w:rsidRDefault="00E21690" w:rsidP="00E21690">
            <w:pPr>
              <w:pStyle w:val="TableText"/>
              <w:rPr>
                <w:sz w:val="22"/>
              </w:rPr>
            </w:pPr>
          </w:p>
        </w:tc>
        <w:tc>
          <w:tcPr>
            <w:tcW w:w="1811" w:type="dxa"/>
          </w:tcPr>
          <w:p w:rsidR="00E21690" w:rsidRDefault="00E21690" w:rsidP="00E21690">
            <w:pPr>
              <w:pStyle w:val="TableText"/>
              <w:rPr>
                <w:sz w:val="22"/>
              </w:rPr>
            </w:pPr>
          </w:p>
        </w:tc>
      </w:tr>
    </w:tbl>
    <w:p w:rsidR="00E21690" w:rsidRDefault="00E21690" w:rsidP="00E21690">
      <w:pPr>
        <w:pStyle w:val="Overskrift1"/>
      </w:pPr>
      <w:bookmarkStart w:id="2" w:name="_Toc505414010"/>
      <w:r>
        <w:t>Comments</w:t>
      </w:r>
      <w:bookmarkEnd w:id="2"/>
    </w:p>
    <w:tbl>
      <w:tblPr>
        <w:tblW w:w="8820" w:type="dxa"/>
        <w:tblInd w:w="467" w:type="dxa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C0C0C0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240"/>
        <w:gridCol w:w="5580"/>
      </w:tblGrid>
      <w:tr w:rsidR="00E21690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240" w:type="dxa"/>
            <w:shd w:val="pct10" w:color="auto" w:fill="auto"/>
          </w:tcPr>
          <w:p w:rsidR="00E21690" w:rsidRDefault="00E21690" w:rsidP="00E21690">
            <w:pPr>
              <w:pStyle w:val="TableHeading"/>
            </w:pPr>
            <w:r>
              <w:t>Description</w:t>
            </w:r>
          </w:p>
        </w:tc>
        <w:tc>
          <w:tcPr>
            <w:tcW w:w="5580" w:type="dxa"/>
            <w:shd w:val="pct10" w:color="auto" w:fill="auto"/>
          </w:tcPr>
          <w:p w:rsidR="00E21690" w:rsidRDefault="00E21690" w:rsidP="00E21690">
            <w:pPr>
              <w:pStyle w:val="TableHeading"/>
            </w:pPr>
            <w:r>
              <w:t>Responsible</w:t>
            </w:r>
          </w:p>
        </w:tc>
      </w:tr>
      <w:tr w:rsidR="00E21690">
        <w:tblPrEx>
          <w:tblCellMar>
            <w:top w:w="0" w:type="dxa"/>
            <w:bottom w:w="0" w:type="dxa"/>
          </w:tblCellMar>
        </w:tblPrEx>
        <w:tc>
          <w:tcPr>
            <w:tcW w:w="3240" w:type="dxa"/>
            <w:tcBorders>
              <w:top w:val="nil"/>
            </w:tcBorders>
          </w:tcPr>
          <w:p w:rsidR="00E21690" w:rsidRDefault="00E21690" w:rsidP="00E21690">
            <w:pPr>
              <w:pStyle w:val="TableText"/>
              <w:rPr>
                <w:sz w:val="22"/>
              </w:rPr>
            </w:pPr>
          </w:p>
        </w:tc>
        <w:tc>
          <w:tcPr>
            <w:tcW w:w="5580" w:type="dxa"/>
            <w:tcBorders>
              <w:top w:val="nil"/>
            </w:tcBorders>
          </w:tcPr>
          <w:p w:rsidR="00E21690" w:rsidRDefault="00E21690" w:rsidP="00E21690">
            <w:pPr>
              <w:pStyle w:val="TableText"/>
              <w:rPr>
                <w:sz w:val="22"/>
              </w:rPr>
            </w:pPr>
          </w:p>
        </w:tc>
      </w:tr>
      <w:tr w:rsidR="00E21690">
        <w:tblPrEx>
          <w:tblCellMar>
            <w:top w:w="0" w:type="dxa"/>
            <w:bottom w:w="0" w:type="dxa"/>
          </w:tblCellMar>
        </w:tblPrEx>
        <w:tc>
          <w:tcPr>
            <w:tcW w:w="3240" w:type="dxa"/>
          </w:tcPr>
          <w:p w:rsidR="00E21690" w:rsidRDefault="00E21690" w:rsidP="00E21690">
            <w:pPr>
              <w:pStyle w:val="TableText"/>
              <w:rPr>
                <w:sz w:val="22"/>
              </w:rPr>
            </w:pPr>
          </w:p>
        </w:tc>
        <w:tc>
          <w:tcPr>
            <w:tcW w:w="5580" w:type="dxa"/>
          </w:tcPr>
          <w:p w:rsidR="00E21690" w:rsidRDefault="00E21690" w:rsidP="00E21690">
            <w:pPr>
              <w:pStyle w:val="TableText"/>
              <w:ind w:left="73" w:hanging="73"/>
              <w:rPr>
                <w:sz w:val="22"/>
              </w:rPr>
            </w:pPr>
          </w:p>
        </w:tc>
      </w:tr>
    </w:tbl>
    <w:p w:rsidR="00E21690" w:rsidRDefault="00E21690" w:rsidP="00E21690">
      <w:pPr>
        <w:pStyle w:val="Overskrift1"/>
      </w:pPr>
      <w:r>
        <w:t>Introduction</w:t>
      </w:r>
    </w:p>
    <w:p w:rsidR="00E21690" w:rsidRPr="00E21690" w:rsidRDefault="00E21690" w:rsidP="00E21690">
      <w:pPr>
        <w:rPr>
          <w:lang w:val="en-GB"/>
        </w:rPr>
      </w:pPr>
    </w:p>
    <w:p w:rsidR="00E21690" w:rsidRDefault="00E21690" w:rsidP="00E21690">
      <w:pPr>
        <w:pStyle w:val="Overskrift1"/>
      </w:pPr>
      <w:r>
        <w:t>Management summary</w:t>
      </w:r>
    </w:p>
    <w:p w:rsidR="00E21690" w:rsidRPr="00E21690" w:rsidRDefault="00E21690" w:rsidP="00E21690">
      <w:pPr>
        <w:rPr>
          <w:lang w:val="en-GB"/>
        </w:rPr>
      </w:pPr>
    </w:p>
    <w:p w:rsidR="00E21690" w:rsidRDefault="00E21690" w:rsidP="00E21690">
      <w:pPr>
        <w:pStyle w:val="Overskrift1"/>
      </w:pPr>
      <w:r>
        <w:t>Scope</w:t>
      </w:r>
    </w:p>
    <w:p w:rsidR="00E21690" w:rsidRPr="00E21690" w:rsidRDefault="00E21690" w:rsidP="00E21690">
      <w:pPr>
        <w:rPr>
          <w:lang w:val="en-GB"/>
        </w:rPr>
      </w:pPr>
    </w:p>
    <w:p w:rsidR="00E21690" w:rsidRDefault="00E21690" w:rsidP="00E21690">
      <w:pPr>
        <w:pStyle w:val="Overskrift1"/>
      </w:pPr>
      <w:r>
        <w:t>Assumptions</w:t>
      </w:r>
      <w:r w:rsidR="0077236F">
        <w:t xml:space="preserve"> and constraints</w:t>
      </w:r>
    </w:p>
    <w:p w:rsidR="00E21690" w:rsidRPr="00E21690" w:rsidRDefault="00E21690" w:rsidP="00E21690">
      <w:pPr>
        <w:rPr>
          <w:lang w:val="en-GB"/>
        </w:rPr>
      </w:pPr>
    </w:p>
    <w:p w:rsidR="00E21690" w:rsidRDefault="00E21690" w:rsidP="00E21690">
      <w:pPr>
        <w:pStyle w:val="Overskrift1"/>
      </w:pPr>
      <w:r>
        <w:t>Risks</w:t>
      </w:r>
    </w:p>
    <w:p w:rsidR="00E21690" w:rsidRPr="00E21690" w:rsidRDefault="00E21690" w:rsidP="00E21690">
      <w:pPr>
        <w:rPr>
          <w:lang w:val="en-GB"/>
        </w:rPr>
      </w:pPr>
    </w:p>
    <w:p w:rsidR="00E21690" w:rsidRDefault="00E21690" w:rsidP="00E21690">
      <w:pPr>
        <w:pStyle w:val="Overskrift1"/>
      </w:pPr>
      <w:r>
        <w:t>Selected technique(s)</w:t>
      </w:r>
    </w:p>
    <w:p w:rsidR="00E21690" w:rsidRPr="00E21690" w:rsidRDefault="00E21690" w:rsidP="00E21690">
      <w:pPr>
        <w:rPr>
          <w:lang w:val="en-GB"/>
        </w:rPr>
      </w:pPr>
    </w:p>
    <w:p w:rsidR="00E21690" w:rsidRDefault="00E21690" w:rsidP="00E21690">
      <w:pPr>
        <w:pStyle w:val="Overskrift1"/>
      </w:pPr>
      <w:r>
        <w:lastRenderedPageBreak/>
        <w:t>Phases to which the technique(s) have been applied</w:t>
      </w:r>
    </w:p>
    <w:p w:rsidR="00E21690" w:rsidRPr="00E21690" w:rsidRDefault="00E21690" w:rsidP="00E21690">
      <w:pPr>
        <w:rPr>
          <w:lang w:val="en-GB"/>
        </w:rPr>
      </w:pPr>
    </w:p>
    <w:p w:rsidR="00E21690" w:rsidRDefault="00E21690" w:rsidP="00E21690">
      <w:pPr>
        <w:pStyle w:val="Overskrift1"/>
      </w:pPr>
      <w:r>
        <w:t>Work breakdown structure (WBS)</w:t>
      </w:r>
    </w:p>
    <w:p w:rsidR="00E21690" w:rsidRPr="00E21690" w:rsidRDefault="00E21690" w:rsidP="00E21690">
      <w:pPr>
        <w:rPr>
          <w:lang w:val="en-GB"/>
        </w:rPr>
      </w:pPr>
    </w:p>
    <w:p w:rsidR="00E21690" w:rsidRDefault="00E21690" w:rsidP="00E21690">
      <w:pPr>
        <w:pStyle w:val="Overskrift1"/>
      </w:pPr>
      <w:r>
        <w:t>Cost estimates</w:t>
      </w:r>
    </w:p>
    <w:p w:rsidR="00E21690" w:rsidRPr="00E21690" w:rsidRDefault="00E21690" w:rsidP="00E21690">
      <w:pPr>
        <w:rPr>
          <w:lang w:val="en-GB"/>
        </w:rPr>
      </w:pPr>
    </w:p>
    <w:p w:rsidR="00E21690" w:rsidRDefault="00E21690" w:rsidP="00E21690">
      <w:pPr>
        <w:pStyle w:val="Overskrift1"/>
      </w:pPr>
      <w:r>
        <w:t>Resource estimates</w:t>
      </w:r>
    </w:p>
    <w:p w:rsidR="00E21690" w:rsidRPr="00E21690" w:rsidRDefault="00E21690" w:rsidP="00E21690">
      <w:pPr>
        <w:rPr>
          <w:lang w:val="en-GB"/>
        </w:rPr>
      </w:pPr>
    </w:p>
    <w:p w:rsidR="00E21690" w:rsidRDefault="00E21690" w:rsidP="00E21690">
      <w:pPr>
        <w:pStyle w:val="Overskrift1"/>
      </w:pPr>
      <w:r w:rsidRPr="00E21690">
        <w:t xml:space="preserve"> </w:t>
      </w:r>
      <w:r>
        <w:t>Purchase list</w:t>
      </w:r>
    </w:p>
    <w:p w:rsidR="00290161" w:rsidRDefault="00290161" w:rsidP="00290161">
      <w:pPr>
        <w:rPr>
          <w:lang w:val="en-GB"/>
        </w:rPr>
      </w:pPr>
    </w:p>
    <w:p w:rsidR="00290161" w:rsidRPr="00290161" w:rsidRDefault="00290161" w:rsidP="00290161">
      <w:pPr>
        <w:pStyle w:val="Overskrift1"/>
      </w:pPr>
      <w:r>
        <w:t>Conclusion</w:t>
      </w:r>
    </w:p>
    <w:sectPr w:rsidR="00290161" w:rsidRPr="00290161" w:rsidSect="001D12AC">
      <w:headerReference w:type="default" r:id="rId7"/>
      <w:footerReference w:type="default" r:id="rId8"/>
      <w:pgSz w:w="11906" w:h="16838" w:code="9"/>
      <w:pgMar w:top="1412" w:right="1412" w:bottom="1412" w:left="1412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2FE1" w:rsidRDefault="00F62FE1">
      <w:r>
        <w:separator/>
      </w:r>
    </w:p>
  </w:endnote>
  <w:endnote w:type="continuationSeparator" w:id="0">
    <w:p w:rsidR="00F62FE1" w:rsidRDefault="00F62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6358" w:rsidRDefault="001D12AC" w:rsidP="001D12AC">
    <w:pPr>
      <w:pStyle w:val="Bunntekst"/>
      <w:jc w:val="center"/>
    </w:pPr>
    <w:r>
      <w:t xml:space="preserve">Page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2FE1" w:rsidRDefault="00F62FE1">
      <w:r>
        <w:separator/>
      </w:r>
    </w:p>
  </w:footnote>
  <w:footnote w:type="continuationSeparator" w:id="0">
    <w:p w:rsidR="00F62FE1" w:rsidRDefault="00F62F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6358" w:rsidRDefault="00536358">
    <w:pPr>
      <w:pStyle w:val="Tittel"/>
      <w:ind w:left="0"/>
    </w:pPr>
    <w:r>
      <w:rPr>
        <w:noProof/>
        <w:sz w:val="20"/>
        <w:lang w:val="en-US"/>
      </w:rPr>
      <w:t>Estimating report</w:t>
    </w:r>
  </w:p>
  <w:p w:rsidR="00536358" w:rsidRDefault="00536358">
    <w:pPr>
      <w:pStyle w:val="Undertittel"/>
    </w:pPr>
    <w:r>
      <w:fldChar w:fldCharType="begin"/>
    </w:r>
    <w:r>
      <w:instrText xml:space="preserve"> SUBJECT  \* MERGEFORMAT </w:instrTex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AFC2293C"/>
    <w:lvl w:ilvl="0">
      <w:start w:val="1"/>
      <w:numFmt w:val="decimal"/>
      <w:pStyle w:val="Overskrift1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Overskrift2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Overskrift3"/>
      <w:suff w:val="space"/>
      <w:lvlText w:val="%1.%2.%3"/>
      <w:lvlJc w:val="left"/>
      <w:pPr>
        <w:ind w:left="0" w:firstLine="0"/>
      </w:pPr>
    </w:lvl>
    <w:lvl w:ilvl="3">
      <w:start w:val="1"/>
      <w:numFmt w:val="decimal"/>
      <w:pStyle w:val="Overskrift4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pStyle w:val="Overskrift5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pStyle w:val="Overskrift6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pStyle w:val="Overskrift7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pStyle w:val="Overskrift8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pStyle w:val="Overskrift9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7281D6E"/>
    <w:multiLevelType w:val="hybridMultilevel"/>
    <w:tmpl w:val="85962E9E"/>
    <w:lvl w:ilvl="0" w:tplc="040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21690"/>
    <w:rsid w:val="00072B2B"/>
    <w:rsid w:val="001D12AC"/>
    <w:rsid w:val="001F7E48"/>
    <w:rsid w:val="00290161"/>
    <w:rsid w:val="0051392F"/>
    <w:rsid w:val="00536358"/>
    <w:rsid w:val="00563F87"/>
    <w:rsid w:val="0077236F"/>
    <w:rsid w:val="00AC5BA2"/>
    <w:rsid w:val="00B13BF7"/>
    <w:rsid w:val="00E21690"/>
    <w:rsid w:val="00F62FE1"/>
    <w:rsid w:val="00FD4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chartTrackingRefBased/>
  <w15:docId w15:val="{E6843096-B7DC-4230-A9DB-963D9F560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E21690"/>
    <w:rPr>
      <w:sz w:val="24"/>
      <w:szCs w:val="24"/>
      <w:lang w:eastAsia="en-US"/>
    </w:rPr>
  </w:style>
  <w:style w:type="paragraph" w:styleId="Overskrift1">
    <w:name w:val="heading 1"/>
    <w:basedOn w:val="Normal"/>
    <w:next w:val="Normal"/>
    <w:qFormat/>
    <w:rsid w:val="00E21690"/>
    <w:pPr>
      <w:keepNext/>
      <w:numPr>
        <w:numId w:val="1"/>
      </w:numPr>
      <w:spacing w:before="480" w:after="120" w:line="280" w:lineRule="atLeast"/>
      <w:outlineLvl w:val="0"/>
    </w:pPr>
    <w:rPr>
      <w:rFonts w:ascii="Arial" w:hAnsi="Arial"/>
      <w:b/>
      <w:kern w:val="28"/>
      <w:sz w:val="28"/>
      <w:szCs w:val="20"/>
      <w:lang w:val="en-GB"/>
    </w:rPr>
  </w:style>
  <w:style w:type="paragraph" w:styleId="Overskrift2">
    <w:name w:val="heading 2"/>
    <w:basedOn w:val="Normal"/>
    <w:next w:val="Normal"/>
    <w:qFormat/>
    <w:rsid w:val="00E21690"/>
    <w:pPr>
      <w:keepNext/>
      <w:numPr>
        <w:ilvl w:val="1"/>
        <w:numId w:val="1"/>
      </w:numPr>
      <w:tabs>
        <w:tab w:val="num" w:pos="360"/>
      </w:tabs>
      <w:spacing w:before="240" w:after="120" w:line="280" w:lineRule="atLeast"/>
      <w:outlineLvl w:val="1"/>
    </w:pPr>
    <w:rPr>
      <w:rFonts w:ascii="Arial" w:hAnsi="Arial"/>
      <w:b/>
      <w:kern w:val="28"/>
      <w:szCs w:val="20"/>
      <w:lang w:val="en-GB"/>
    </w:rPr>
  </w:style>
  <w:style w:type="paragraph" w:styleId="Overskrift3">
    <w:name w:val="heading 3"/>
    <w:basedOn w:val="Normal"/>
    <w:next w:val="Normal"/>
    <w:qFormat/>
    <w:rsid w:val="00E21690"/>
    <w:pPr>
      <w:keepNext/>
      <w:numPr>
        <w:ilvl w:val="2"/>
        <w:numId w:val="1"/>
      </w:numPr>
      <w:spacing w:before="120" w:after="120" w:line="280" w:lineRule="atLeast"/>
      <w:outlineLvl w:val="2"/>
    </w:pPr>
    <w:rPr>
      <w:rFonts w:ascii="Arial" w:hAnsi="Arial"/>
      <w:szCs w:val="20"/>
      <w:lang w:val="en-GB"/>
    </w:rPr>
  </w:style>
  <w:style w:type="paragraph" w:styleId="Overskrift4">
    <w:name w:val="heading 4"/>
    <w:basedOn w:val="Normal"/>
    <w:next w:val="Normal"/>
    <w:qFormat/>
    <w:rsid w:val="00E21690"/>
    <w:pPr>
      <w:keepNext/>
      <w:numPr>
        <w:ilvl w:val="3"/>
        <w:numId w:val="1"/>
      </w:numPr>
      <w:spacing w:before="120" w:after="120" w:line="280" w:lineRule="atLeast"/>
      <w:outlineLvl w:val="3"/>
    </w:pPr>
    <w:rPr>
      <w:rFonts w:ascii="Arial" w:hAnsi="Arial"/>
      <w:szCs w:val="20"/>
      <w:lang w:val="en-GB"/>
    </w:rPr>
  </w:style>
  <w:style w:type="paragraph" w:styleId="Overskrift5">
    <w:name w:val="heading 5"/>
    <w:basedOn w:val="Normal"/>
    <w:next w:val="Normal"/>
    <w:qFormat/>
    <w:rsid w:val="00E21690"/>
    <w:pPr>
      <w:keepNext/>
      <w:numPr>
        <w:ilvl w:val="4"/>
        <w:numId w:val="1"/>
      </w:numPr>
      <w:spacing w:before="120" w:after="120" w:line="280" w:lineRule="atLeast"/>
      <w:outlineLvl w:val="4"/>
    </w:pPr>
    <w:rPr>
      <w:rFonts w:ascii="Arial" w:hAnsi="Arial"/>
      <w:szCs w:val="20"/>
      <w:lang w:val="en-GB"/>
    </w:rPr>
  </w:style>
  <w:style w:type="paragraph" w:styleId="Overskrift6">
    <w:name w:val="heading 6"/>
    <w:basedOn w:val="Normal"/>
    <w:next w:val="Normal"/>
    <w:qFormat/>
    <w:rsid w:val="00E21690"/>
    <w:pPr>
      <w:keepNext/>
      <w:numPr>
        <w:ilvl w:val="5"/>
        <w:numId w:val="1"/>
      </w:numPr>
      <w:spacing w:before="120" w:after="120" w:line="280" w:lineRule="atLeast"/>
      <w:outlineLvl w:val="5"/>
    </w:pPr>
    <w:rPr>
      <w:rFonts w:ascii="Arial" w:hAnsi="Arial"/>
      <w:szCs w:val="20"/>
      <w:lang w:val="en-GB"/>
    </w:rPr>
  </w:style>
  <w:style w:type="paragraph" w:styleId="Overskrift7">
    <w:name w:val="heading 7"/>
    <w:basedOn w:val="Normal"/>
    <w:next w:val="Normal"/>
    <w:qFormat/>
    <w:rsid w:val="00E21690"/>
    <w:pPr>
      <w:keepNext/>
      <w:numPr>
        <w:ilvl w:val="6"/>
        <w:numId w:val="1"/>
      </w:numPr>
      <w:spacing w:before="120" w:after="120" w:line="280" w:lineRule="atLeast"/>
      <w:outlineLvl w:val="6"/>
    </w:pPr>
    <w:rPr>
      <w:rFonts w:ascii="Arial" w:hAnsi="Arial"/>
      <w:szCs w:val="20"/>
      <w:lang w:val="en-GB"/>
    </w:rPr>
  </w:style>
  <w:style w:type="paragraph" w:styleId="Overskrift8">
    <w:name w:val="heading 8"/>
    <w:basedOn w:val="Normal"/>
    <w:next w:val="Normal"/>
    <w:qFormat/>
    <w:rsid w:val="00E21690"/>
    <w:pPr>
      <w:keepNext/>
      <w:numPr>
        <w:ilvl w:val="7"/>
        <w:numId w:val="1"/>
      </w:numPr>
      <w:spacing w:before="120" w:after="120" w:line="280" w:lineRule="atLeast"/>
      <w:outlineLvl w:val="7"/>
    </w:pPr>
    <w:rPr>
      <w:rFonts w:ascii="Arial" w:hAnsi="Arial"/>
      <w:szCs w:val="20"/>
      <w:lang w:val="en-GB"/>
    </w:rPr>
  </w:style>
  <w:style w:type="paragraph" w:styleId="Overskrift9">
    <w:name w:val="heading 9"/>
    <w:basedOn w:val="Normal"/>
    <w:next w:val="Normal"/>
    <w:qFormat/>
    <w:rsid w:val="00E21690"/>
    <w:pPr>
      <w:keepNext/>
      <w:numPr>
        <w:ilvl w:val="8"/>
        <w:numId w:val="1"/>
      </w:numPr>
      <w:spacing w:before="120" w:after="120" w:line="280" w:lineRule="atLeast"/>
      <w:outlineLvl w:val="8"/>
    </w:pPr>
    <w:rPr>
      <w:rFonts w:ascii="Arial" w:hAnsi="Arial"/>
      <w:szCs w:val="20"/>
      <w:lang w:val="en-GB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customStyle="1" w:styleId="TableHeading">
    <w:name w:val="Table Heading"/>
    <w:basedOn w:val="Normal"/>
    <w:rsid w:val="00E21690"/>
    <w:pPr>
      <w:spacing w:before="60" w:after="60"/>
    </w:pPr>
    <w:rPr>
      <w:rFonts w:ascii="Arial" w:hAnsi="Arial"/>
      <w:b/>
      <w:sz w:val="18"/>
      <w:szCs w:val="20"/>
      <w:lang w:val="en-GB"/>
    </w:rPr>
  </w:style>
  <w:style w:type="paragraph" w:customStyle="1" w:styleId="TableText">
    <w:name w:val="Table Text"/>
    <w:basedOn w:val="Normal"/>
    <w:rsid w:val="00E21690"/>
    <w:pPr>
      <w:keepLines/>
      <w:spacing w:before="40" w:after="40"/>
    </w:pPr>
    <w:rPr>
      <w:rFonts w:ascii="Arial" w:hAnsi="Arial"/>
      <w:sz w:val="18"/>
      <w:szCs w:val="20"/>
      <w:lang w:val="en-GB"/>
    </w:rPr>
  </w:style>
  <w:style w:type="paragraph" w:styleId="Topptekst">
    <w:name w:val="header"/>
    <w:basedOn w:val="Normal"/>
    <w:rsid w:val="00E21690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E21690"/>
    <w:pPr>
      <w:tabs>
        <w:tab w:val="center" w:pos="4536"/>
        <w:tab w:val="right" w:pos="9072"/>
      </w:tabs>
    </w:pPr>
  </w:style>
  <w:style w:type="paragraph" w:styleId="Tittel">
    <w:name w:val="Title"/>
    <w:basedOn w:val="Normal"/>
    <w:next w:val="Undertittel"/>
    <w:qFormat/>
    <w:rsid w:val="00E21690"/>
    <w:pPr>
      <w:spacing w:before="720" w:line="280" w:lineRule="atLeast"/>
      <w:ind w:left="709" w:right="5001"/>
    </w:pPr>
    <w:rPr>
      <w:rFonts w:ascii="Arial" w:hAnsi="Arial"/>
      <w:b/>
      <w:szCs w:val="20"/>
      <w:lang w:val="en-GB"/>
    </w:rPr>
  </w:style>
  <w:style w:type="paragraph" w:styleId="Undertittel">
    <w:name w:val="Subtitle"/>
    <w:basedOn w:val="Normal"/>
    <w:qFormat/>
    <w:rsid w:val="00E21690"/>
    <w:pPr>
      <w:spacing w:line="280" w:lineRule="atLeast"/>
      <w:ind w:left="709" w:right="5001"/>
    </w:pPr>
    <w:rPr>
      <w:rFonts w:ascii="Arial" w:hAnsi="Arial"/>
      <w:sz w:val="20"/>
      <w:szCs w:val="20"/>
      <w:lang w:val="en-GB"/>
    </w:rPr>
  </w:style>
  <w:style w:type="paragraph" w:customStyle="1" w:styleId="HeaderSmall">
    <w:name w:val="Header Small"/>
    <w:basedOn w:val="Topptekst"/>
    <w:next w:val="Topptekst"/>
    <w:rsid w:val="00E21690"/>
    <w:pPr>
      <w:framePr w:hSpace="181" w:wrap="around" w:vAnchor="text" w:hAnchor="margin" w:xAlign="right" w:y="1"/>
      <w:tabs>
        <w:tab w:val="clear" w:pos="4536"/>
        <w:tab w:val="clear" w:pos="9072"/>
      </w:tabs>
      <w:spacing w:line="280" w:lineRule="atLeast"/>
    </w:pPr>
    <w:rPr>
      <w:rFonts w:ascii="Arial" w:hAnsi="Arial"/>
      <w:sz w:val="12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FACC92F1.dotm</Template>
  <TotalTime>0</TotalTime>
  <Pages>2</Pages>
  <Words>56</Words>
  <Characters>343</Characters>
  <Application>Microsoft Office Word</Application>
  <DocSecurity>0</DocSecurity>
  <Lines>57</Lines>
  <Paragraphs>26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Jensen</dc:creator>
  <cp:keywords/>
  <dc:description/>
  <cp:lastModifiedBy>Hjard Jensen</cp:lastModifiedBy>
  <cp:revision>2</cp:revision>
  <dcterms:created xsi:type="dcterms:W3CDTF">2020-07-14T17:20:00Z</dcterms:created>
  <dcterms:modified xsi:type="dcterms:W3CDTF">2020-07-14T17:20:00Z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3ff2bd16-da83-4c7d-917f-450abd7e5ecd</vt:lpwstr>
  </property>
</Properties>
</file>