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526B3" w:rsidRPr="007914F7" w:rsidRDefault="008526B3" w:rsidP="008526B3">
      <w:pPr>
        <w:outlineLvl w:val="0"/>
        <w:rPr>
          <w:rFonts w:ascii="Verdana" w:hAnsi="Verdana"/>
          <w:b/>
          <w:sz w:val="20"/>
          <w:szCs w:val="20"/>
        </w:rPr>
      </w:pPr>
      <w:bookmarkStart w:id="0" w:name="_Toc162171003"/>
    </w:p>
    <w:p w:rsidR="00EB4670" w:rsidRPr="007914F7" w:rsidRDefault="007914F7" w:rsidP="006D3A21">
      <w:pPr>
        <w:numPr>
          <w:ilvl w:val="0"/>
          <w:numId w:val="1"/>
        </w:numPr>
        <w:outlineLvl w:val="0"/>
        <w:rPr>
          <w:rFonts w:ascii="Verdana" w:hAnsi="Verdana"/>
          <w:b/>
          <w:sz w:val="20"/>
          <w:szCs w:val="20"/>
        </w:rPr>
      </w:pPr>
      <w:r w:rsidRPr="007914F7">
        <w:rPr>
          <w:rFonts w:ascii="Verdana" w:hAnsi="Verdana"/>
          <w:b/>
          <w:sz w:val="20"/>
          <w:szCs w:val="20"/>
        </w:rPr>
        <w:t>Interessentanalyse</w:t>
      </w:r>
      <w:bookmarkEnd w:id="0"/>
    </w:p>
    <w:p w:rsidR="00EB4670" w:rsidRPr="007914F7" w:rsidRDefault="00EB4670" w:rsidP="00EB4670">
      <w:pPr>
        <w:rPr>
          <w:rFonts w:ascii="Verdana" w:hAnsi="Verdana"/>
          <w:sz w:val="20"/>
          <w:szCs w:val="20"/>
        </w:rPr>
      </w:pPr>
    </w:p>
    <w:p w:rsidR="007914F7" w:rsidRPr="007914F7" w:rsidRDefault="007914F7" w:rsidP="005125DD">
      <w:pPr>
        <w:rPr>
          <w:rFonts w:ascii="Verdana" w:hAnsi="Verdana"/>
          <w:sz w:val="20"/>
          <w:szCs w:val="20"/>
        </w:rPr>
      </w:pPr>
      <w:r w:rsidRPr="007914F7">
        <w:rPr>
          <w:rFonts w:ascii="Verdana" w:hAnsi="Verdana"/>
          <w:sz w:val="20"/>
          <w:szCs w:val="20"/>
        </w:rPr>
        <w:t xml:space="preserve">Interessentanalysen skal godkjennes ved </w:t>
      </w:r>
      <w:r w:rsidR="003755A5">
        <w:rPr>
          <w:rFonts w:ascii="Verdana" w:hAnsi="Verdana"/>
          <w:sz w:val="20"/>
          <w:szCs w:val="20"/>
        </w:rPr>
        <w:t>M</w:t>
      </w:r>
      <w:r w:rsidRPr="007914F7">
        <w:rPr>
          <w:rFonts w:ascii="Verdana" w:hAnsi="Verdana"/>
          <w:sz w:val="20"/>
          <w:szCs w:val="20"/>
        </w:rPr>
        <w:t>1.</w:t>
      </w:r>
    </w:p>
    <w:p w:rsidR="007914F7" w:rsidRPr="007914F7" w:rsidRDefault="007914F7" w:rsidP="005125DD">
      <w:pPr>
        <w:rPr>
          <w:rFonts w:ascii="Verdana" w:hAnsi="Verdana"/>
          <w:sz w:val="20"/>
          <w:szCs w:val="20"/>
        </w:rPr>
      </w:pPr>
    </w:p>
    <w:p w:rsidR="007914F7" w:rsidRPr="007914F7" w:rsidRDefault="007914F7" w:rsidP="005125DD">
      <w:pPr>
        <w:rPr>
          <w:rFonts w:ascii="Verdana" w:hAnsi="Verdana"/>
          <w:sz w:val="20"/>
          <w:szCs w:val="20"/>
        </w:rPr>
      </w:pPr>
      <w:r w:rsidRPr="007914F7">
        <w:rPr>
          <w:rFonts w:ascii="Verdana" w:hAnsi="Verdana"/>
          <w:sz w:val="20"/>
          <w:szCs w:val="20"/>
        </w:rPr>
        <w:t xml:space="preserve">Interessentanalysen skal sjekkes og oppdateres før hver </w:t>
      </w:r>
      <w:proofErr w:type="spellStart"/>
      <w:r w:rsidR="003755A5">
        <w:rPr>
          <w:rFonts w:ascii="Verdana" w:hAnsi="Verdana"/>
          <w:sz w:val="20"/>
          <w:szCs w:val="20"/>
        </w:rPr>
        <w:t>Mx</w:t>
      </w:r>
      <w:proofErr w:type="spellEnd"/>
      <w:r w:rsidRPr="007914F7">
        <w:rPr>
          <w:rFonts w:ascii="Verdana" w:hAnsi="Verdana"/>
          <w:sz w:val="20"/>
          <w:szCs w:val="20"/>
        </w:rPr>
        <w:t xml:space="preserve"> og ved hver endring.</w:t>
      </w:r>
    </w:p>
    <w:p w:rsidR="007914F7" w:rsidRPr="007914F7" w:rsidRDefault="007914F7" w:rsidP="005125DD">
      <w:pPr>
        <w:rPr>
          <w:rFonts w:ascii="Verdana" w:hAnsi="Verdana"/>
          <w:sz w:val="20"/>
          <w:szCs w:val="20"/>
        </w:rPr>
      </w:pPr>
    </w:p>
    <w:p w:rsidR="006D3A21" w:rsidRPr="007914F7" w:rsidRDefault="007914F7" w:rsidP="00EB4670">
      <w:pPr>
        <w:rPr>
          <w:rFonts w:ascii="Verdana" w:hAnsi="Verdana"/>
          <w:sz w:val="20"/>
          <w:szCs w:val="20"/>
        </w:rPr>
      </w:pPr>
      <w:r w:rsidRPr="007914F7">
        <w:rPr>
          <w:rFonts w:ascii="Verdana" w:hAnsi="Verdana"/>
          <w:sz w:val="20"/>
          <w:szCs w:val="20"/>
        </w:rPr>
        <w:t xml:space="preserve">Interessentanalysen og veiledning finnes her </w:t>
      </w:r>
      <w:r w:rsidR="008526B3" w:rsidRPr="007914F7">
        <w:rPr>
          <w:rFonts w:ascii="Verdana" w:hAnsi="Verdana"/>
          <w:color w:val="0000FF"/>
          <w:sz w:val="20"/>
          <w:szCs w:val="20"/>
        </w:rPr>
        <w:t>&lt;link&gt;.</w:t>
      </w:r>
    </w:p>
    <w:p w:rsidR="006D3A21" w:rsidRPr="007914F7" w:rsidRDefault="006D3A21" w:rsidP="00EB4670">
      <w:pPr>
        <w:rPr>
          <w:rFonts w:ascii="Verdana" w:hAnsi="Verdana"/>
          <w:sz w:val="20"/>
          <w:szCs w:val="20"/>
        </w:rPr>
      </w:pPr>
    </w:p>
    <w:p w:rsidR="00EB4670" w:rsidRPr="007914F7" w:rsidRDefault="007914F7" w:rsidP="006D3A21">
      <w:pPr>
        <w:numPr>
          <w:ilvl w:val="0"/>
          <w:numId w:val="1"/>
        </w:numPr>
        <w:outlineLvl w:val="0"/>
        <w:rPr>
          <w:rFonts w:ascii="Verdana" w:hAnsi="Verdana"/>
          <w:b/>
          <w:sz w:val="20"/>
          <w:szCs w:val="20"/>
        </w:rPr>
      </w:pPr>
      <w:bookmarkStart w:id="1" w:name="_Toc162171004"/>
      <w:r>
        <w:rPr>
          <w:rFonts w:ascii="Verdana" w:hAnsi="Verdana"/>
          <w:b/>
          <w:sz w:val="20"/>
          <w:szCs w:val="20"/>
        </w:rPr>
        <w:t>Kommunikasjonsplan</w:t>
      </w:r>
      <w:bookmarkEnd w:id="1"/>
    </w:p>
    <w:p w:rsidR="00EB4670" w:rsidRPr="007914F7" w:rsidRDefault="00EB4670" w:rsidP="00EB4670">
      <w:pPr>
        <w:rPr>
          <w:rFonts w:ascii="Verdana" w:hAnsi="Verdana"/>
          <w:sz w:val="20"/>
          <w:szCs w:val="20"/>
        </w:rPr>
      </w:pPr>
    </w:p>
    <w:p w:rsidR="007914F7" w:rsidRDefault="007914F7" w:rsidP="005125DD">
      <w:p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Kommunikasjonsplan skal etableres før </w:t>
      </w:r>
      <w:r w:rsidR="003755A5">
        <w:rPr>
          <w:rFonts w:ascii="Verdana" w:hAnsi="Verdana"/>
          <w:sz w:val="20"/>
          <w:szCs w:val="20"/>
        </w:rPr>
        <w:t>M</w:t>
      </w:r>
      <w:r>
        <w:rPr>
          <w:rFonts w:ascii="Verdana" w:hAnsi="Verdana"/>
          <w:sz w:val="20"/>
          <w:szCs w:val="20"/>
        </w:rPr>
        <w:t xml:space="preserve">2, etter at interessentanalysen er ferdigstilt. Dokumentet godkjennes ved </w:t>
      </w:r>
      <w:r w:rsidR="003755A5">
        <w:rPr>
          <w:rFonts w:ascii="Verdana" w:hAnsi="Verdana"/>
          <w:sz w:val="20"/>
          <w:szCs w:val="20"/>
        </w:rPr>
        <w:t>M</w:t>
      </w:r>
      <w:r>
        <w:rPr>
          <w:rFonts w:ascii="Verdana" w:hAnsi="Verdana"/>
          <w:sz w:val="20"/>
          <w:szCs w:val="20"/>
        </w:rPr>
        <w:t>2.</w:t>
      </w:r>
    </w:p>
    <w:p w:rsidR="007914F7" w:rsidRDefault="007914F7" w:rsidP="005125DD">
      <w:pPr>
        <w:rPr>
          <w:rFonts w:ascii="Verdana" w:hAnsi="Verdana"/>
          <w:sz w:val="20"/>
          <w:szCs w:val="20"/>
        </w:rPr>
      </w:pPr>
    </w:p>
    <w:p w:rsidR="007914F7" w:rsidRDefault="007914F7" w:rsidP="005125DD">
      <w:p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Kommunikasjonsplanen sjekkes og oppdateres ved starten av hver </w:t>
      </w:r>
      <w:r w:rsidR="003755A5">
        <w:rPr>
          <w:rFonts w:ascii="Verdana" w:hAnsi="Verdana"/>
          <w:sz w:val="20"/>
          <w:szCs w:val="20"/>
        </w:rPr>
        <w:t>Mx</w:t>
      </w:r>
      <w:bookmarkStart w:id="2" w:name="_GoBack"/>
      <w:bookmarkEnd w:id="2"/>
      <w:r>
        <w:rPr>
          <w:rFonts w:ascii="Verdana" w:hAnsi="Verdana"/>
          <w:sz w:val="20"/>
          <w:szCs w:val="20"/>
        </w:rPr>
        <w:t xml:space="preserve"> eller ved endringer av interessentanalysen eller hvis andre endringer oppstår.</w:t>
      </w:r>
    </w:p>
    <w:p w:rsidR="0032020A" w:rsidRDefault="0032020A" w:rsidP="00EB4670">
      <w:pPr>
        <w:rPr>
          <w:rFonts w:ascii="Verdana" w:hAnsi="Verdana"/>
          <w:sz w:val="20"/>
          <w:szCs w:val="20"/>
        </w:rPr>
      </w:pPr>
    </w:p>
    <w:p w:rsidR="0032020A" w:rsidRPr="007914F7" w:rsidRDefault="007914F7" w:rsidP="00EB4670">
      <w:p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Kommunikasjonsplanen finnes her: </w:t>
      </w:r>
      <w:r w:rsidR="008526B3" w:rsidRPr="007914F7">
        <w:rPr>
          <w:rFonts w:ascii="Verdana" w:hAnsi="Verdana"/>
          <w:color w:val="0000FF"/>
          <w:sz w:val="20"/>
          <w:szCs w:val="20"/>
        </w:rPr>
        <w:t>&lt;link&gt;.</w:t>
      </w:r>
    </w:p>
    <w:p w:rsidR="0032020A" w:rsidRPr="007914F7" w:rsidRDefault="0032020A" w:rsidP="00EB4670">
      <w:pPr>
        <w:rPr>
          <w:rFonts w:ascii="Verdana" w:hAnsi="Verdana"/>
          <w:sz w:val="20"/>
          <w:szCs w:val="20"/>
        </w:rPr>
      </w:pPr>
    </w:p>
    <w:p w:rsidR="00EB4670" w:rsidRPr="007914F7" w:rsidRDefault="007914F7" w:rsidP="006D3A21">
      <w:pPr>
        <w:numPr>
          <w:ilvl w:val="0"/>
          <w:numId w:val="1"/>
        </w:numPr>
        <w:outlineLvl w:val="0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Kommunikasjonslogg</w:t>
      </w:r>
    </w:p>
    <w:p w:rsidR="004B781F" w:rsidRPr="007914F7" w:rsidRDefault="004B781F" w:rsidP="004B781F">
      <w:pPr>
        <w:outlineLvl w:val="0"/>
        <w:rPr>
          <w:rFonts w:ascii="Verdana" w:hAnsi="Verdana"/>
          <w:b/>
          <w:sz w:val="20"/>
          <w:szCs w:val="20"/>
        </w:rPr>
      </w:pPr>
    </w:p>
    <w:p w:rsidR="0032020A" w:rsidRPr="007914F7" w:rsidRDefault="007914F7" w:rsidP="00EB4670">
      <w:p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Kommunikasjonsloggen finnes her:</w:t>
      </w:r>
      <w:r w:rsidR="008526B3" w:rsidRPr="007914F7">
        <w:rPr>
          <w:rFonts w:ascii="Verdana" w:hAnsi="Verdana"/>
          <w:sz w:val="20"/>
          <w:szCs w:val="20"/>
        </w:rPr>
        <w:t xml:space="preserve"> </w:t>
      </w:r>
      <w:r w:rsidR="008526B3" w:rsidRPr="007914F7">
        <w:rPr>
          <w:rFonts w:ascii="Verdana" w:hAnsi="Verdana"/>
          <w:color w:val="0000FF"/>
          <w:sz w:val="20"/>
          <w:szCs w:val="20"/>
        </w:rPr>
        <w:t>&lt;link&gt;</w:t>
      </w:r>
      <w:r w:rsidR="008526B3" w:rsidRPr="007914F7">
        <w:rPr>
          <w:rFonts w:ascii="Verdana" w:hAnsi="Verdana"/>
          <w:sz w:val="20"/>
          <w:szCs w:val="20"/>
        </w:rPr>
        <w:t>.</w:t>
      </w:r>
    </w:p>
    <w:p w:rsidR="004B781F" w:rsidRPr="007914F7" w:rsidRDefault="004B781F" w:rsidP="00EB4670">
      <w:pPr>
        <w:rPr>
          <w:rFonts w:ascii="Verdana" w:hAnsi="Verdana"/>
          <w:sz w:val="20"/>
          <w:szCs w:val="20"/>
        </w:rPr>
      </w:pPr>
    </w:p>
    <w:p w:rsidR="00FA562C" w:rsidRPr="007914F7" w:rsidRDefault="007914F7" w:rsidP="006D3A21">
      <w:pPr>
        <w:numPr>
          <w:ilvl w:val="0"/>
          <w:numId w:val="1"/>
        </w:numPr>
        <w:outlineLvl w:val="0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Håndtering av hendelser</w:t>
      </w:r>
    </w:p>
    <w:p w:rsidR="00FA562C" w:rsidRPr="007914F7" w:rsidRDefault="00FA562C" w:rsidP="00FA562C">
      <w:pPr>
        <w:rPr>
          <w:rFonts w:ascii="Verdana" w:hAnsi="Verdana"/>
          <w:sz w:val="20"/>
          <w:szCs w:val="20"/>
        </w:rPr>
      </w:pPr>
    </w:p>
    <w:p w:rsidR="00E83157" w:rsidRPr="007914F7" w:rsidRDefault="007914F7" w:rsidP="00E83157">
      <w:pPr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t>Alle hendelser registreres i hendelsesloggen:</w:t>
      </w:r>
      <w:r w:rsidR="008526B3" w:rsidRPr="007914F7">
        <w:rPr>
          <w:rFonts w:ascii="Verdana" w:hAnsi="Verdana"/>
          <w:bCs/>
          <w:sz w:val="20"/>
          <w:szCs w:val="20"/>
        </w:rPr>
        <w:t xml:space="preserve"> </w:t>
      </w:r>
      <w:r w:rsidR="008526B3" w:rsidRPr="007914F7">
        <w:rPr>
          <w:rFonts w:ascii="Verdana" w:hAnsi="Verdana"/>
          <w:bCs/>
          <w:color w:val="0000FF"/>
          <w:sz w:val="20"/>
          <w:szCs w:val="20"/>
        </w:rPr>
        <w:t>&lt;link&gt;</w:t>
      </w:r>
      <w:r w:rsidR="00E83157" w:rsidRPr="007914F7">
        <w:rPr>
          <w:rFonts w:ascii="Verdana" w:hAnsi="Verdana"/>
          <w:bCs/>
          <w:sz w:val="20"/>
          <w:szCs w:val="20"/>
        </w:rPr>
        <w:t xml:space="preserve"> </w:t>
      </w:r>
      <w:r w:rsidR="0018370B">
        <w:rPr>
          <w:rFonts w:ascii="Verdana" w:hAnsi="Verdana"/>
          <w:bCs/>
          <w:sz w:val="20"/>
          <w:szCs w:val="20"/>
        </w:rPr>
        <w:t xml:space="preserve">og presenteres i hvert styringsgruppemøte og i </w:t>
      </w:r>
      <w:r w:rsidR="000631D0">
        <w:rPr>
          <w:rFonts w:ascii="Verdana" w:hAnsi="Verdana"/>
          <w:bCs/>
          <w:sz w:val="20"/>
          <w:szCs w:val="20"/>
        </w:rPr>
        <w:t>månedlige</w:t>
      </w:r>
      <w:r w:rsidR="0018370B">
        <w:rPr>
          <w:rFonts w:ascii="Verdana" w:hAnsi="Verdana"/>
          <w:bCs/>
          <w:sz w:val="20"/>
          <w:szCs w:val="20"/>
        </w:rPr>
        <w:t xml:space="preserve"> statusrapporter. </w:t>
      </w:r>
      <w:r w:rsidR="000631D0">
        <w:rPr>
          <w:rFonts w:ascii="Verdana" w:hAnsi="Verdana"/>
          <w:bCs/>
          <w:sz w:val="20"/>
          <w:szCs w:val="20"/>
        </w:rPr>
        <w:t>Hver hendelse vil bli tildelt en person som får ansvaret for å følge opp.</w:t>
      </w:r>
    </w:p>
    <w:p w:rsidR="00E83157" w:rsidRPr="007914F7" w:rsidRDefault="00E83157" w:rsidP="00E83157">
      <w:pPr>
        <w:rPr>
          <w:rFonts w:ascii="Verdana" w:hAnsi="Verdana"/>
          <w:bCs/>
          <w:sz w:val="20"/>
          <w:szCs w:val="20"/>
        </w:rPr>
      </w:pPr>
    </w:p>
    <w:p w:rsidR="00E83157" w:rsidRPr="007914F7" w:rsidRDefault="000631D0" w:rsidP="00E83157">
      <w:pPr>
        <w:rPr>
          <w:rFonts w:ascii="Verdana" w:hAnsi="Verdana"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t>Hendelser som haster vil bli behandlet umiddelbart, enten via mail, telefon eller i hastemøter</w:t>
      </w:r>
      <w:r w:rsidR="00E83157" w:rsidRPr="007914F7">
        <w:rPr>
          <w:rFonts w:ascii="Verdana" w:hAnsi="Verdana"/>
          <w:bCs/>
          <w:sz w:val="20"/>
          <w:szCs w:val="20"/>
        </w:rPr>
        <w:t>.</w:t>
      </w:r>
    </w:p>
    <w:p w:rsidR="00FA562C" w:rsidRPr="007914F7" w:rsidRDefault="00FA562C" w:rsidP="00FA562C">
      <w:pPr>
        <w:rPr>
          <w:rFonts w:ascii="Verdana" w:hAnsi="Verdana"/>
          <w:sz w:val="20"/>
          <w:szCs w:val="20"/>
        </w:rPr>
      </w:pPr>
    </w:p>
    <w:p w:rsidR="00EB4670" w:rsidRPr="007914F7" w:rsidRDefault="000631D0" w:rsidP="006D3A21">
      <w:pPr>
        <w:numPr>
          <w:ilvl w:val="0"/>
          <w:numId w:val="1"/>
        </w:numPr>
        <w:outlineLvl w:val="0"/>
        <w:rPr>
          <w:rFonts w:ascii="Verdana" w:hAnsi="Verdana"/>
          <w:b/>
          <w:sz w:val="20"/>
          <w:szCs w:val="20"/>
        </w:rPr>
      </w:pPr>
      <w:bookmarkStart w:id="3" w:name="_Toc162171007"/>
      <w:r>
        <w:rPr>
          <w:rFonts w:ascii="Verdana" w:hAnsi="Verdana"/>
          <w:b/>
          <w:sz w:val="20"/>
          <w:szCs w:val="20"/>
        </w:rPr>
        <w:t>Eskaleringsrutiner</w:t>
      </w:r>
      <w:bookmarkEnd w:id="3"/>
    </w:p>
    <w:p w:rsidR="006D3A21" w:rsidRPr="007914F7" w:rsidRDefault="006D3A21" w:rsidP="00EB4670">
      <w:pPr>
        <w:rPr>
          <w:rFonts w:ascii="Verdana" w:hAnsi="Verdana"/>
          <w:sz w:val="20"/>
          <w:szCs w:val="20"/>
        </w:rPr>
      </w:pPr>
    </w:p>
    <w:p w:rsidR="00E83157" w:rsidRPr="007914F7" w:rsidRDefault="000631D0" w:rsidP="00EB4670">
      <w:p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Alle hendelser, risker, endringer av omfang etc. vil bli eskalert til styringsgruppen om prosjektgruppen ikke er i stand til å håndtere dem.</w:t>
      </w:r>
    </w:p>
    <w:sectPr w:rsidR="00E83157" w:rsidRPr="007914F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C7BE9" w:rsidRDefault="004C7BE9">
      <w:r>
        <w:separator/>
      </w:r>
    </w:p>
  </w:endnote>
  <w:endnote w:type="continuationSeparator" w:id="0">
    <w:p w:rsidR="004C7BE9" w:rsidRDefault="004C7B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1120B" w:rsidRDefault="0011120B">
    <w:pPr>
      <w:pStyle w:val="Bunn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1120B" w:rsidRPr="005E172E" w:rsidRDefault="0011120B" w:rsidP="0011120B">
    <w:pPr>
      <w:tabs>
        <w:tab w:val="left" w:pos="4593"/>
        <w:tab w:val="left" w:pos="5897"/>
        <w:tab w:val="right" w:pos="9543"/>
      </w:tabs>
      <w:jc w:val="right"/>
      <w:rPr>
        <w:rFonts w:ascii="Verdana" w:hAnsi="Verdana"/>
        <w:color w:val="000000"/>
        <w:sz w:val="16"/>
        <w:szCs w:val="16"/>
      </w:rPr>
    </w:pPr>
    <w:r>
      <w:rPr>
        <w:rFonts w:ascii="Verdana" w:hAnsi="Verdana"/>
        <w:sz w:val="16"/>
        <w:szCs w:val="16"/>
      </w:rPr>
      <w:t>Side</w:t>
    </w:r>
    <w:r w:rsidRPr="00ED655A">
      <w:rPr>
        <w:rFonts w:ascii="Verdana" w:hAnsi="Verdana"/>
        <w:sz w:val="16"/>
        <w:szCs w:val="16"/>
      </w:rPr>
      <w:t xml:space="preserve"> </w:t>
    </w:r>
    <w:r w:rsidRPr="00ED655A">
      <w:rPr>
        <w:rFonts w:ascii="Verdana" w:hAnsi="Verdana"/>
        <w:sz w:val="16"/>
        <w:szCs w:val="16"/>
      </w:rPr>
      <w:fldChar w:fldCharType="begin"/>
    </w:r>
    <w:r w:rsidRPr="00ED655A">
      <w:rPr>
        <w:rFonts w:ascii="Verdana" w:hAnsi="Verdana"/>
        <w:sz w:val="16"/>
        <w:szCs w:val="16"/>
      </w:rPr>
      <w:instrText xml:space="preserve"> PAGE </w:instrText>
    </w:r>
    <w:r w:rsidRPr="00ED655A">
      <w:rPr>
        <w:rFonts w:ascii="Verdana" w:hAnsi="Verdana"/>
        <w:sz w:val="16"/>
        <w:szCs w:val="16"/>
      </w:rPr>
      <w:fldChar w:fldCharType="separate"/>
    </w:r>
    <w:r>
      <w:rPr>
        <w:rFonts w:ascii="Verdana" w:hAnsi="Verdana"/>
        <w:sz w:val="16"/>
        <w:szCs w:val="16"/>
      </w:rPr>
      <w:t>2</w:t>
    </w:r>
    <w:r w:rsidRPr="00ED655A">
      <w:rPr>
        <w:rFonts w:ascii="Verdana" w:hAnsi="Verdana"/>
        <w:sz w:val="16"/>
        <w:szCs w:val="16"/>
      </w:rPr>
      <w:fldChar w:fldCharType="end"/>
    </w:r>
    <w:r w:rsidRPr="00ED655A">
      <w:rPr>
        <w:rFonts w:ascii="Verdana" w:hAnsi="Verdana"/>
        <w:sz w:val="16"/>
        <w:szCs w:val="16"/>
      </w:rPr>
      <w:t xml:space="preserve"> </w:t>
    </w:r>
    <w:r>
      <w:rPr>
        <w:rFonts w:ascii="Verdana" w:hAnsi="Verdana"/>
        <w:sz w:val="16"/>
        <w:szCs w:val="16"/>
      </w:rPr>
      <w:t>av</w:t>
    </w:r>
    <w:r w:rsidRPr="00ED655A">
      <w:rPr>
        <w:rFonts w:ascii="Verdana" w:hAnsi="Verdana"/>
        <w:sz w:val="16"/>
        <w:szCs w:val="16"/>
      </w:rPr>
      <w:t xml:space="preserve"> </w:t>
    </w:r>
    <w:r w:rsidRPr="00ED655A">
      <w:rPr>
        <w:rFonts w:ascii="Verdana" w:hAnsi="Verdana"/>
        <w:sz w:val="16"/>
        <w:szCs w:val="16"/>
      </w:rPr>
      <w:fldChar w:fldCharType="begin"/>
    </w:r>
    <w:r w:rsidRPr="00ED655A">
      <w:rPr>
        <w:rFonts w:ascii="Verdana" w:hAnsi="Verdana"/>
        <w:sz w:val="16"/>
        <w:szCs w:val="16"/>
      </w:rPr>
      <w:instrText xml:space="preserve"> NUMPAGES </w:instrText>
    </w:r>
    <w:r w:rsidRPr="00ED655A">
      <w:rPr>
        <w:rFonts w:ascii="Verdana" w:hAnsi="Verdana"/>
        <w:sz w:val="16"/>
        <w:szCs w:val="16"/>
      </w:rPr>
      <w:fldChar w:fldCharType="separate"/>
    </w:r>
    <w:r>
      <w:rPr>
        <w:rFonts w:ascii="Verdana" w:hAnsi="Verdana"/>
        <w:sz w:val="16"/>
        <w:szCs w:val="16"/>
      </w:rPr>
      <w:t>2</w:t>
    </w:r>
    <w:r w:rsidRPr="00ED655A">
      <w:rPr>
        <w:rFonts w:ascii="Verdana" w:hAnsi="Verdana"/>
        <w:sz w:val="16"/>
        <w:szCs w:val="16"/>
      </w:rPr>
      <w:fldChar w:fldCharType="end"/>
    </w:r>
    <w:r>
      <w:rPr>
        <w:rFonts w:ascii="Verdana" w:hAnsi="Verdana"/>
        <w:sz w:val="16"/>
        <w:szCs w:val="16"/>
      </w:rPr>
      <w:tab/>
      <w:t xml:space="preserve">Oppdatert: </w:t>
    </w:r>
    <w:r>
      <w:rPr>
        <w:rFonts w:ascii="Verdana" w:hAnsi="Verdana"/>
        <w:sz w:val="16"/>
        <w:szCs w:val="16"/>
      </w:rPr>
      <w:fldChar w:fldCharType="begin"/>
    </w:r>
    <w:r>
      <w:rPr>
        <w:rFonts w:ascii="Verdana" w:hAnsi="Verdana"/>
        <w:sz w:val="16"/>
        <w:szCs w:val="16"/>
      </w:rPr>
      <w:instrText xml:space="preserve"> DATE \@ "dd/MM/yyyy" </w:instrText>
    </w:r>
    <w:r>
      <w:rPr>
        <w:rFonts w:ascii="Verdana" w:hAnsi="Verdana"/>
        <w:sz w:val="16"/>
        <w:szCs w:val="16"/>
      </w:rPr>
      <w:fldChar w:fldCharType="separate"/>
    </w:r>
    <w:r w:rsidR="003755A5">
      <w:rPr>
        <w:rFonts w:ascii="Verdana" w:hAnsi="Verdana"/>
        <w:noProof/>
        <w:sz w:val="16"/>
        <w:szCs w:val="16"/>
      </w:rPr>
      <w:t>14/07/2020</w:t>
    </w:r>
    <w:r>
      <w:rPr>
        <w:rFonts w:ascii="Verdana" w:hAnsi="Verdana"/>
        <w:sz w:val="16"/>
        <w:szCs w:val="16"/>
      </w:rPr>
      <w:fldChar w:fldCharType="end"/>
    </w:r>
  </w:p>
  <w:p w:rsidR="003F4CF3" w:rsidRPr="0011120B" w:rsidRDefault="003F4CF3" w:rsidP="0011120B">
    <w:pPr>
      <w:pStyle w:val="Bunnteks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1120B" w:rsidRDefault="0011120B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C7BE9" w:rsidRDefault="004C7BE9">
      <w:r>
        <w:separator/>
      </w:r>
    </w:p>
  </w:footnote>
  <w:footnote w:type="continuationSeparator" w:id="0">
    <w:p w:rsidR="004C7BE9" w:rsidRDefault="004C7BE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1120B" w:rsidRDefault="0011120B">
    <w:pPr>
      <w:pStyle w:val="Toppteks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F4CF3" w:rsidRPr="00774CA6" w:rsidRDefault="000631D0" w:rsidP="008526B3">
    <w:pPr>
      <w:pStyle w:val="Topptekst"/>
      <w:rPr>
        <w:rFonts w:ascii="Verdana" w:hAnsi="Verdana"/>
        <w:b/>
        <w:sz w:val="20"/>
        <w:szCs w:val="20"/>
      </w:rPr>
    </w:pPr>
    <w:r w:rsidRPr="00774CA6">
      <w:rPr>
        <w:rFonts w:ascii="Verdana" w:hAnsi="Verdana"/>
        <w:b/>
        <w:sz w:val="20"/>
        <w:szCs w:val="20"/>
      </w:rPr>
      <w:t>K</w:t>
    </w:r>
    <w:r w:rsidR="00774CA6" w:rsidRPr="00774CA6">
      <w:rPr>
        <w:rFonts w:ascii="Verdana" w:hAnsi="Verdana"/>
        <w:b/>
        <w:sz w:val="20"/>
        <w:szCs w:val="20"/>
      </w:rPr>
      <w:t>ommunikasjonsstrategi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1120B" w:rsidRDefault="0011120B">
    <w:pPr>
      <w:pStyle w:val="Top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B2282B"/>
    <w:multiLevelType w:val="multilevel"/>
    <w:tmpl w:val="0414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" w15:restartNumberingAfterBreak="0">
    <w:nsid w:val="6B19783F"/>
    <w:multiLevelType w:val="multilevel"/>
    <w:tmpl w:val="0414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EB4670"/>
    <w:rsid w:val="00025D97"/>
    <w:rsid w:val="0002638C"/>
    <w:rsid w:val="000631D0"/>
    <w:rsid w:val="0011120B"/>
    <w:rsid w:val="0018370B"/>
    <w:rsid w:val="001A0903"/>
    <w:rsid w:val="001D6D31"/>
    <w:rsid w:val="0032020A"/>
    <w:rsid w:val="003755A5"/>
    <w:rsid w:val="003F4CF3"/>
    <w:rsid w:val="004B781F"/>
    <w:rsid w:val="004C7BE9"/>
    <w:rsid w:val="005125DD"/>
    <w:rsid w:val="005838D6"/>
    <w:rsid w:val="006D3A21"/>
    <w:rsid w:val="00774CA6"/>
    <w:rsid w:val="007914F7"/>
    <w:rsid w:val="00830970"/>
    <w:rsid w:val="008526B3"/>
    <w:rsid w:val="008B75EE"/>
    <w:rsid w:val="00AE0E68"/>
    <w:rsid w:val="00AE3AFB"/>
    <w:rsid w:val="00DF5D67"/>
    <w:rsid w:val="00E83157"/>
    <w:rsid w:val="00EB4670"/>
    <w:rsid w:val="00F80254"/>
    <w:rsid w:val="00FA56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371F5003"/>
  <w14:defaultImageDpi w14:val="300"/>
  <w15:chartTrackingRefBased/>
  <w15:docId w15:val="{3337FCE8-8EF7-4C81-8702-59EA82D22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rsid w:val="00EB4670"/>
    <w:pPr>
      <w:tabs>
        <w:tab w:val="center" w:pos="4153"/>
        <w:tab w:val="right" w:pos="8306"/>
      </w:tabs>
    </w:pPr>
  </w:style>
  <w:style w:type="paragraph" w:styleId="Bunntekst">
    <w:name w:val="footer"/>
    <w:basedOn w:val="Normal"/>
    <w:rsid w:val="00EB4670"/>
    <w:pPr>
      <w:tabs>
        <w:tab w:val="center" w:pos="4153"/>
        <w:tab w:val="right" w:pos="8306"/>
      </w:tabs>
    </w:pPr>
  </w:style>
  <w:style w:type="paragraph" w:styleId="INNH1">
    <w:name w:val="toc 1"/>
    <w:basedOn w:val="Normal"/>
    <w:next w:val="Normal"/>
    <w:autoRedefine/>
    <w:semiHidden/>
    <w:rsid w:val="006D3A21"/>
  </w:style>
  <w:style w:type="character" w:styleId="Hyperkobling">
    <w:name w:val="Hyperlink"/>
    <w:rsid w:val="006D3A21"/>
    <w:rPr>
      <w:color w:val="0000FF"/>
      <w:u w:val="single"/>
    </w:rPr>
  </w:style>
  <w:style w:type="character" w:styleId="Fulgthyperkobling">
    <w:name w:val="FollowedHyperlink"/>
    <w:rsid w:val="00F80254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E07AC4A5.dotm</Template>
  <TotalTime>0</TotalTime>
  <Pages>1</Pages>
  <Words>140</Words>
  <Characters>934</Characters>
  <Application>Microsoft Office Word</Application>
  <DocSecurity>0</DocSecurity>
  <Lines>35</Lines>
  <Paragraphs>17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1057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Hjard Rune Jensen</dc:creator>
  <cp:keywords/>
  <dc:description/>
  <cp:lastModifiedBy>Hjard Jensen</cp:lastModifiedBy>
  <cp:revision>2</cp:revision>
  <dcterms:created xsi:type="dcterms:W3CDTF">2020-07-14T10:28:00Z</dcterms:created>
  <dcterms:modified xsi:type="dcterms:W3CDTF">2020-07-14T10:28:00Z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ddo_DocID">
    <vt:lpwstr>13880a4a-1a71-45c8-b2a6-f35dd3391392</vt:lpwstr>
  </property>
</Properties>
</file>